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E3" w:rsidRPr="00C30696" w:rsidRDefault="00BD1AE3" w:rsidP="00BD1AE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b/>
          <w:bCs/>
          <w:color w:val="292302"/>
          <w:sz w:val="26"/>
          <w:szCs w:val="26"/>
          <w:lang w:eastAsia="ru-RU"/>
        </w:rPr>
        <w:t>Методические рекомендации</w:t>
      </w:r>
    </w:p>
    <w:p w:rsidR="00BD1AE3" w:rsidRPr="00BD1AE3" w:rsidRDefault="00BD1AE3" w:rsidP="00BD1AE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b/>
          <w:bCs/>
          <w:color w:val="292302"/>
          <w:sz w:val="26"/>
          <w:szCs w:val="26"/>
          <w:lang w:eastAsia="ru-RU"/>
        </w:rPr>
        <w:t xml:space="preserve">по написанию, оформлению </w:t>
      </w:r>
      <w:r>
        <w:rPr>
          <w:rFonts w:ascii="Tahoma" w:eastAsia="Times New Roman" w:hAnsi="Tahoma" w:cs="Tahoma"/>
          <w:b/>
          <w:bCs/>
          <w:color w:val="292302"/>
          <w:sz w:val="26"/>
          <w:szCs w:val="26"/>
          <w:lang w:eastAsia="ru-RU"/>
        </w:rPr>
        <w:t>исследовательской работы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b/>
          <w:bCs/>
          <w:color w:val="292302"/>
          <w:sz w:val="26"/>
          <w:szCs w:val="26"/>
          <w:lang w:eastAsia="ru-RU"/>
        </w:rPr>
        <w:t>Пояснительная записка.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Написание </w:t>
      </w:r>
      <w:r w:rsidRPr="00BD1AE3">
        <w:rPr>
          <w:rFonts w:ascii="Tahoma" w:eastAsia="Times New Roman" w:hAnsi="Tahoma" w:cs="Tahoma"/>
          <w:bCs/>
          <w:color w:val="292302"/>
          <w:sz w:val="26"/>
          <w:szCs w:val="26"/>
          <w:lang w:eastAsia="ru-RU"/>
        </w:rPr>
        <w:t>исследовательской работы</w:t>
      </w: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является одной из важных форм самостоятельной учебной деятельности. В нашем понимании </w:t>
      </w:r>
      <w:r>
        <w:rPr>
          <w:rFonts w:ascii="Tahoma" w:eastAsia="Times New Roman" w:hAnsi="Tahoma" w:cs="Tahoma"/>
          <w:b/>
          <w:bCs/>
          <w:color w:val="292302"/>
          <w:sz w:val="26"/>
          <w:szCs w:val="26"/>
          <w:lang w:eastAsia="ru-RU"/>
        </w:rPr>
        <w:t>исследовательская работа</w:t>
      </w:r>
      <w:r w:rsidRPr="00C30696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 xml:space="preserve"> – это самостоятельное произведение, свидетельствующее о знании истории по предложенной теме, ее основной проблематики, отражающее точку зрения автора на данную проблему, умение осмысливать</w:t>
      </w: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C30696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явления жизни на основе теоретических знаний.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Студенты чаще всего испытывают трудности при формулировании цели и задач работы, составлении плана </w:t>
      </w:r>
      <w:r w:rsidRPr="00BD1AE3">
        <w:rPr>
          <w:rFonts w:ascii="Tahoma" w:eastAsia="Times New Roman" w:hAnsi="Tahoma" w:cs="Tahoma"/>
          <w:bCs/>
          <w:color w:val="292302"/>
          <w:sz w:val="26"/>
          <w:szCs w:val="26"/>
          <w:lang w:eastAsia="ru-RU"/>
        </w:rPr>
        <w:t>исследовательской работы</w:t>
      </w: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, что приводит к нарушению его структуры.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 процессе работы можно выделить 4 этапа:</w:t>
      </w:r>
    </w:p>
    <w:p w:rsidR="00BD1AE3" w:rsidRPr="00C30696" w:rsidRDefault="00BD1AE3" w:rsidP="00BD1AE3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вводный – выбор темы, работа над планом и введением;</w:t>
      </w:r>
    </w:p>
    <w:p w:rsidR="00BD1AE3" w:rsidRPr="00C30696" w:rsidRDefault="00BD1AE3" w:rsidP="00BD1AE3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основной – работа над содержанием и заключением </w:t>
      </w:r>
      <w:r w:rsidRPr="00BD1AE3">
        <w:rPr>
          <w:rFonts w:ascii="Tahoma" w:eastAsia="Times New Roman" w:hAnsi="Tahoma" w:cs="Tahoma"/>
          <w:bCs/>
          <w:color w:val="292302"/>
          <w:sz w:val="26"/>
          <w:szCs w:val="26"/>
          <w:lang w:eastAsia="ru-RU"/>
        </w:rPr>
        <w:t>исследовательской работы</w:t>
      </w: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;</w:t>
      </w:r>
    </w:p>
    <w:p w:rsidR="00BD1AE3" w:rsidRPr="00C30696" w:rsidRDefault="00BD1AE3" w:rsidP="00BD1AE3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заключительный</w:t>
      </w:r>
      <w:proofErr w:type="gramEnd"/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– оформление</w:t>
      </w: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;</w:t>
      </w:r>
    </w:p>
    <w:p w:rsidR="00BD1AE3" w:rsidRPr="00C30696" w:rsidRDefault="00BD1AE3" w:rsidP="00BD1AE3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защита </w:t>
      </w:r>
      <w:r w:rsidRPr="00BD1AE3">
        <w:rPr>
          <w:rFonts w:ascii="Tahoma" w:eastAsia="Times New Roman" w:hAnsi="Tahoma" w:cs="Tahoma"/>
          <w:bCs/>
          <w:color w:val="292302"/>
          <w:sz w:val="26"/>
          <w:szCs w:val="26"/>
          <w:lang w:eastAsia="ru-RU"/>
        </w:rPr>
        <w:t>исследовательской работы</w:t>
      </w: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(на уроке, студенческой конференции и т.д.)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Введение единых требований к форме, структуре, составленных с учетом пожеланий коллег, должно создать у студентов четкое представление </w:t>
      </w:r>
      <w:proofErr w:type="gramStart"/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о</w:t>
      </w:r>
      <w:proofErr w:type="gramEnd"/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</w:t>
      </w:r>
      <w:r w:rsidRPr="00BD1AE3">
        <w:rPr>
          <w:rFonts w:ascii="Tahoma" w:eastAsia="Times New Roman" w:hAnsi="Tahoma" w:cs="Tahoma"/>
          <w:bCs/>
          <w:color w:val="292302"/>
          <w:sz w:val="26"/>
          <w:szCs w:val="26"/>
          <w:lang w:eastAsia="ru-RU"/>
        </w:rPr>
        <w:t>исследовательской работы</w:t>
      </w: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как письменном аттестационном испытании и о способах работы над ним.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D1AE3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30696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 xml:space="preserve">Выбор темы </w:t>
      </w:r>
      <w:r w:rsidRPr="00BD1AE3">
        <w:rPr>
          <w:rFonts w:ascii="Tahoma" w:eastAsia="Times New Roman" w:hAnsi="Tahoma" w:cs="Tahoma"/>
          <w:b/>
          <w:bCs/>
          <w:color w:val="292302"/>
          <w:sz w:val="26"/>
          <w:szCs w:val="26"/>
          <w:lang w:eastAsia="ru-RU"/>
        </w:rPr>
        <w:t>исследовательской работы</w:t>
      </w:r>
      <w:r>
        <w:rPr>
          <w:rFonts w:ascii="Tahoma" w:eastAsia="Times New Roman" w:hAnsi="Tahoma" w:cs="Tahoma"/>
          <w:b/>
          <w:bCs/>
          <w:color w:val="292302"/>
          <w:sz w:val="26"/>
          <w:szCs w:val="26"/>
          <w:lang w:eastAsia="ru-RU"/>
        </w:rPr>
        <w:t>.</w:t>
      </w: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</w:t>
      </w:r>
    </w:p>
    <w:p w:rsidR="00BD1AE3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Работа начинается с выбора темы исследования. Заинтересованность автора в проблеме определяет качество проводимого исследования и соответственно успешность его защиты. </w:t>
      </w:r>
    </w:p>
    <w:p w:rsidR="00BD1AE3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Если возникнет необходимость ознакомиться не только с литературой, имеющейся в библиотеке, но и вообще с научными публикациями по определенному вопросу</w:t>
      </w:r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. </w:t>
      </w:r>
    </w:p>
    <w:p w:rsidR="00BD1AE3" w:rsidRPr="00BD1AE3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</w:pPr>
      <w:r w:rsidRPr="00BD1AE3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 xml:space="preserve">Структура </w:t>
      </w:r>
      <w:r w:rsidRPr="00BD1AE3">
        <w:rPr>
          <w:rFonts w:ascii="Tahoma" w:eastAsia="Times New Roman" w:hAnsi="Tahoma" w:cs="Tahoma"/>
          <w:bCs/>
          <w:color w:val="292302"/>
          <w:sz w:val="26"/>
          <w:szCs w:val="26"/>
          <w:u w:val="single"/>
          <w:lang w:eastAsia="ru-RU"/>
        </w:rPr>
        <w:t>исследовательской работы</w:t>
      </w:r>
      <w:r w:rsidRPr="00BD1AE3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 xml:space="preserve"> включает в себя следующие элементы:</w:t>
      </w:r>
    </w:p>
    <w:p w:rsidR="00BD1AE3" w:rsidRPr="00C30696" w:rsidRDefault="00BD1AE3" w:rsidP="00BD1AE3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титульный лист;</w:t>
      </w:r>
    </w:p>
    <w:p w:rsidR="00BD1AE3" w:rsidRPr="00C30696" w:rsidRDefault="00BD1AE3" w:rsidP="00BD1AE3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содержание;</w:t>
      </w:r>
    </w:p>
    <w:p w:rsidR="00BD1AE3" w:rsidRPr="00C30696" w:rsidRDefault="00BD1AE3" w:rsidP="00BD1AE3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введение;</w:t>
      </w:r>
    </w:p>
    <w:p w:rsidR="00BD1AE3" w:rsidRPr="00C30696" w:rsidRDefault="00BD1AE3" w:rsidP="00BD1AE3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содержание (главы и параграфы);</w:t>
      </w:r>
    </w:p>
    <w:p w:rsidR="00BD1AE3" w:rsidRPr="00C30696" w:rsidRDefault="00BD1AE3" w:rsidP="00BD1AE3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заключение;</w:t>
      </w:r>
    </w:p>
    <w:p w:rsidR="00BD1AE3" w:rsidRPr="00C30696" w:rsidRDefault="00BD1AE3" w:rsidP="00BD1AE3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приложение;</w:t>
      </w:r>
    </w:p>
    <w:p w:rsidR="00BD1AE3" w:rsidRPr="00C30696" w:rsidRDefault="00BD1AE3" w:rsidP="00BD1AE3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список используемых источников.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 xml:space="preserve">Формулирование цели и задач </w:t>
      </w:r>
      <w:r w:rsidRPr="00BD1AE3">
        <w:rPr>
          <w:rFonts w:ascii="Tahoma" w:eastAsia="Times New Roman" w:hAnsi="Tahoma" w:cs="Tahoma"/>
          <w:b/>
          <w:bCs/>
          <w:color w:val="292302"/>
          <w:sz w:val="26"/>
          <w:szCs w:val="26"/>
          <w:lang w:eastAsia="ru-RU"/>
        </w:rPr>
        <w:t>исследовательской работы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Выбрав тему и изучив литературу, необходимо сформулировать цель работы и </w:t>
      </w:r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составить план</w:t>
      </w: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.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lastRenderedPageBreak/>
        <w:t>Цель – это осознаваемый образ предвосхищаемого результата. Целеполагание характерно только для человеческой деятельности. Возможно, формулировка цели в ходе работы будет меняться, но изначально следует ее обозначить, чтобы ориентироваться на нее в ходе исследования. Определяясь с целью дальнейшей работы, параллельно надо думать над составлением плана: необходимо четко соотносить цель и план работы.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Можно предложить два варианта формулирования цели: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1. </w:t>
      </w:r>
      <w:proofErr w:type="gramStart"/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Формулирование цели при помощи глаголов: исследовать, изучить, проанализировать, систематизировать, осветить, изложить (представления, сведения), создать, рассмотреть, обобщить и т.д.</w:t>
      </w:r>
      <w:proofErr w:type="gramEnd"/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Обобщить</w:t>
      </w: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– сделав вывод, выразить основные результаты в общем положении,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придать общее значение чему-нибудь.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Изучить</w:t>
      </w: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–</w:t>
      </w:r>
    </w:p>
    <w:p w:rsidR="00BD1AE3" w:rsidRPr="00C30696" w:rsidRDefault="00BD1AE3" w:rsidP="00BD1AE3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Постичь учением, усвоить в процессе обучения</w:t>
      </w:r>
    </w:p>
    <w:p w:rsidR="00BD1AE3" w:rsidRPr="00C30696" w:rsidRDefault="00BD1AE3" w:rsidP="00BD1AE3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Научно исследовать, познать</w:t>
      </w:r>
    </w:p>
    <w:p w:rsidR="00BD1AE3" w:rsidRPr="00C30696" w:rsidRDefault="00BD1AE3" w:rsidP="00BD1AE3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Внимательно наблюдая, ознакомиться, понять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Изложить</w:t>
      </w: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–</w:t>
      </w:r>
    </w:p>
    <w:p w:rsidR="00BD1AE3" w:rsidRPr="00C30696" w:rsidRDefault="00BD1AE3" w:rsidP="00BD1AE3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Описать, передать устно или письменно</w:t>
      </w:r>
    </w:p>
    <w:p w:rsidR="00BD1AE3" w:rsidRPr="00C30696" w:rsidRDefault="00BD1AE3" w:rsidP="00BD1AE3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Кратко пересказать содержание чего-нибудь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Систематизироват</w:t>
      </w:r>
      <w:proofErr w:type="gramStart"/>
      <w:r w:rsidRPr="00C30696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ь</w:t>
      </w: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</w:t>
      </w:r>
      <w:proofErr w:type="gramEnd"/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привести в систему.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Система – определенный порядок в расположении и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связи действий.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2. Формулирование цели с помощью вопросов.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Цель разбивается на задачи – ступеньки в достижении цели.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Задача</w:t>
      </w: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– то, что требует исполнения, разрешения. Поставить задачу.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Работа над планом</w:t>
      </w:r>
    </w:p>
    <w:p w:rsidR="00BD1AE3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Работу над планом </w:t>
      </w:r>
      <w:r w:rsidRPr="00BD1AE3">
        <w:rPr>
          <w:rFonts w:ascii="Tahoma" w:eastAsia="Times New Roman" w:hAnsi="Tahoma" w:cs="Tahoma"/>
          <w:bCs/>
          <w:color w:val="292302"/>
          <w:sz w:val="26"/>
          <w:szCs w:val="26"/>
          <w:lang w:eastAsia="ru-RU"/>
        </w:rPr>
        <w:t>исследовательской работы</w:t>
      </w: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необходимо начать еще на этапе изучения литературы. </w:t>
      </w:r>
      <w:r w:rsidRPr="00C30696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План – это точный и краткий перечень положений в том порядке, как они будут расположены, этапы раскрытия темы. </w:t>
      </w: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Черновой набросок плана будет в ходе работы дополняться и изменяться. Существует два основных типа плана: простой и сложный (развернутый). В простом плане содержание делится на параграфы, а в сложном на главы и параграфы. 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При работе над планом необходимо помнить, что формулировка пунктов плана не должна повторять формулировку темы (часть не может равняться целому).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Работа над введением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Введение – одна из составных и важных частей </w:t>
      </w:r>
      <w:r w:rsidRPr="00BD1AE3">
        <w:rPr>
          <w:rFonts w:ascii="Tahoma" w:eastAsia="Times New Roman" w:hAnsi="Tahoma" w:cs="Tahoma"/>
          <w:bCs/>
          <w:color w:val="292302"/>
          <w:sz w:val="26"/>
          <w:szCs w:val="26"/>
          <w:lang w:eastAsia="ru-RU"/>
        </w:rPr>
        <w:t>исследовательской работы</w:t>
      </w: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. В объеме </w:t>
      </w:r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исследования</w:t>
      </w: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введение, как правило, составляет 1-2 машинописные страницы. Введение обычно содержит вступление, обоснование актуальности выбранной темы, формулировку цели и задач, краткий обзор литературы и источников по проблеме, историю вопроса и вывод.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C30696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lastRenderedPageBreak/>
        <w:t>Вступление – </w:t>
      </w: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это 1-2 абзаца, необходимые для начала.</w:t>
      </w:r>
      <w:proofErr w:type="gramEnd"/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</w:t>
      </w:r>
      <w:proofErr w:type="gramStart"/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Желательно, чтобы вступление было ярким, интригующим,</w:t>
      </w:r>
      <w:r w:rsidR="00FB33DE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проблемным, а, возможно, тема работы</w:t>
      </w: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потребует того, чтобы начать, например, с изложения какого-то определения.</w:t>
      </w:r>
      <w:proofErr w:type="gramEnd"/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Обоснование актуальности выбранной темы - э</w:t>
      </w: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то, прежде всего, ответ на вопрос: «почему я выбра</w:t>
      </w:r>
      <w:proofErr w:type="gramStart"/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л(</w:t>
      </w:r>
      <w:proofErr w:type="gramEnd"/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а) эту тему, чем она меня заинтересовала?». Можно и нужно связать тему </w:t>
      </w:r>
      <w:r w:rsidR="00FB33DE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исследования </w:t>
      </w: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с современностью.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Краткий обзор литературы и источников по проблеме</w:t>
      </w: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 – в этой части работы над введением необходимо охарактеризовать основные источники и литературу, с которой автор работал, оценить ее полезность, доступность, </w:t>
      </w:r>
      <w:proofErr w:type="gramStart"/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высказать отношение</w:t>
      </w:r>
      <w:proofErr w:type="gramEnd"/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к этим книгам.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История вопроса </w:t>
      </w: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– это краткое освещение того круга представлений, которые сложились в науке по данной проблеме и стали автору известны.</w:t>
      </w:r>
      <w:r w:rsidR="00FB33DE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</w:t>
      </w:r>
      <w:r w:rsidRPr="00C30696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Вывод – </w:t>
      </w: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это обобщение, которое необходимо делать при завершении работы над введением.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D1AE3" w:rsidRPr="00FB33DE" w:rsidRDefault="00BD1AE3" w:rsidP="00BD1AE3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 xml:space="preserve">Требования к содержанию </w:t>
      </w:r>
      <w:r w:rsidR="00FB33DE" w:rsidRPr="00FB33DE">
        <w:rPr>
          <w:rFonts w:ascii="Tahoma" w:eastAsia="Times New Roman" w:hAnsi="Tahoma" w:cs="Tahoma"/>
          <w:b/>
          <w:bCs/>
          <w:color w:val="292302"/>
          <w:sz w:val="26"/>
          <w:szCs w:val="26"/>
          <w:lang w:eastAsia="ru-RU"/>
        </w:rPr>
        <w:t>исследовательской работы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Содержание должно соответствовать теме, полно ее раскрывать. Все рассуждения нужно аргументировать. </w:t>
      </w:r>
      <w:r w:rsidR="00FB33DE">
        <w:rPr>
          <w:rFonts w:ascii="Tahoma" w:eastAsia="Times New Roman" w:hAnsi="Tahoma" w:cs="Tahoma"/>
          <w:bCs/>
          <w:color w:val="292302"/>
          <w:sz w:val="26"/>
          <w:szCs w:val="26"/>
          <w:lang w:eastAsia="ru-RU"/>
        </w:rPr>
        <w:t>И</w:t>
      </w:r>
      <w:r w:rsidR="00FB33DE" w:rsidRPr="00BD1AE3">
        <w:rPr>
          <w:rFonts w:ascii="Tahoma" w:eastAsia="Times New Roman" w:hAnsi="Tahoma" w:cs="Tahoma"/>
          <w:bCs/>
          <w:color w:val="292302"/>
          <w:sz w:val="26"/>
          <w:szCs w:val="26"/>
          <w:lang w:eastAsia="ru-RU"/>
        </w:rPr>
        <w:t>сследовательск</w:t>
      </w:r>
      <w:r w:rsidR="00FB33DE">
        <w:rPr>
          <w:rFonts w:ascii="Tahoma" w:eastAsia="Times New Roman" w:hAnsi="Tahoma" w:cs="Tahoma"/>
          <w:bCs/>
          <w:color w:val="292302"/>
          <w:sz w:val="26"/>
          <w:szCs w:val="26"/>
          <w:lang w:eastAsia="ru-RU"/>
        </w:rPr>
        <w:t>ая</w:t>
      </w:r>
      <w:r w:rsidR="00FB33DE" w:rsidRPr="00BD1AE3">
        <w:rPr>
          <w:rFonts w:ascii="Tahoma" w:eastAsia="Times New Roman" w:hAnsi="Tahoma" w:cs="Tahoma"/>
          <w:bCs/>
          <w:color w:val="292302"/>
          <w:sz w:val="26"/>
          <w:szCs w:val="26"/>
          <w:lang w:eastAsia="ru-RU"/>
        </w:rPr>
        <w:t xml:space="preserve"> </w:t>
      </w:r>
      <w:r w:rsidR="00FB33DE">
        <w:rPr>
          <w:rFonts w:ascii="Tahoma" w:eastAsia="Times New Roman" w:hAnsi="Tahoma" w:cs="Tahoma"/>
          <w:bCs/>
          <w:color w:val="292302"/>
          <w:sz w:val="26"/>
          <w:szCs w:val="26"/>
          <w:lang w:eastAsia="ru-RU"/>
        </w:rPr>
        <w:t>работа</w:t>
      </w: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показывает личное отношение автора к </w:t>
      </w:r>
      <w:proofErr w:type="gramStart"/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излагаемому</w:t>
      </w:r>
      <w:proofErr w:type="gramEnd"/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. Следует стремиться к тому, чтобы изложение было ясным, простым, точным и при этом выразительным. При изложении материала необходимо соблюдать общепринятые правила: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не рекомендуется вести повествование от первого лица единственного числа (такие утверждения лучше выражать в безличной форме);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при упоминании в тексте фамилий обязательно ставить инициалы перед фамилией;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каждая глава (параграф) начинается с новой строки;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при изложении различных точек зрения и научных положений, цитат, выдержек из литературы, необходимо указывать источники, т.е. приводить ссылки.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Правила оформления ссылок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В </w:t>
      </w:r>
      <w:r w:rsidR="00FB33DE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работе</w:t>
      </w: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сведения об использованной литературе приводятся чаще всего в скобках после слов, к которым относятся. В скобках сначала указывается номер книги в списке литературы, а затем через запятую страница. Если ссылка оформляется на цитату из многотомного сочинения, то после номера книги римской цифрой указывается номер тома, а потом номер страницы.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Примеры: (1,145); (4,II,38).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Работа над заключением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Зак</w:t>
      </w:r>
      <w:r w:rsidR="00FB33DE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лючение – самостоятельная часть</w:t>
      </w: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. Оно не должно быть переложением содержания работы. Заключение должно содержать: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основные выводы в сжатой форме;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оценку полноты и глубины решения тех вопросов, которые вставали в процессе изучения темы.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Объем 1-2 компьютерных листа формата А</w:t>
      </w:r>
      <w:proofErr w:type="gramStart"/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4</w:t>
      </w:r>
      <w:proofErr w:type="gramEnd"/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.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Оформление приложения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Приложение помещается после заключения и включает материалы, дополняющие основной текст </w:t>
      </w:r>
      <w:r w:rsidR="00FB33DE" w:rsidRPr="00BD1AE3">
        <w:rPr>
          <w:rFonts w:ascii="Tahoma" w:eastAsia="Times New Roman" w:hAnsi="Tahoma" w:cs="Tahoma"/>
          <w:bCs/>
          <w:color w:val="292302"/>
          <w:sz w:val="26"/>
          <w:szCs w:val="26"/>
          <w:lang w:eastAsia="ru-RU"/>
        </w:rPr>
        <w:t>исследовательской работы</w:t>
      </w: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. </w:t>
      </w:r>
      <w:proofErr w:type="gramStart"/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Это могут быть таблицы, схемы, фрагменты источников, иллюстрации, фотоматериалы, словарь терминов, афоризмы, изречения, рисунки и т.д.</w:t>
      </w:r>
      <w:proofErr w:type="gramEnd"/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Примеры оформления: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 тексте необходимо делать примечания. Пример: (см. приложение 1, С.21).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Приложение является желательным, но не обязательным элементом.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Правила оформления библиографических списков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Согласно ГОСТу 7.1-2003 «БИБЛИОГРАФИЧЕСКАЯ ЗАПИСЬ. БИБЛИОГРАФИЧЕСКОЕ ОПИСАНИЕ. Общие требования и правила составления»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Список литературы помещается в конце </w:t>
      </w:r>
      <w:r w:rsidR="00FB33DE" w:rsidRPr="00BD1AE3">
        <w:rPr>
          <w:rFonts w:ascii="Tahoma" w:eastAsia="Times New Roman" w:hAnsi="Tahoma" w:cs="Tahoma"/>
          <w:bCs/>
          <w:color w:val="292302"/>
          <w:sz w:val="26"/>
          <w:szCs w:val="26"/>
          <w:lang w:eastAsia="ru-RU"/>
        </w:rPr>
        <w:t>исследовательской работы</w:t>
      </w: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и пронумеровывается.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Сведения о книгах в списке литературы излагаются в алфавитном порядке. Сведения о книге даются в следующем порядке: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автор (фамилия, инициалы);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название, подзаголовок;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выходные данные (место издания, издательство и год издания).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 библиографическом описании не разрешается сокращать фамилии авторов, а также заглавия книг и статей. Сокращаются только названия городов: Москва (М.), Санкт-Петербург (СПб.). Названия остальных городов пишутся без сокращений.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Если книга издавалась параллельно в двух городах, названия их приводятся через точку с запятой.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Требования к оформлению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Текст работы пишется разборчиво на одной стороне листа (формата А</w:t>
      </w:r>
      <w:proofErr w:type="gramStart"/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4</w:t>
      </w:r>
      <w:proofErr w:type="gramEnd"/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) с широкими полями слева, страницы пронумеровываются. При изложении материала нужно четко выделять отдельные части (абзацы), главы и параграфы начинать с новой страницы, следует избегать сокращения слов.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Если работа набирается на компьютере, следует придерживаться следующих правил (в дополнение к </w:t>
      </w:r>
      <w:proofErr w:type="gramStart"/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вышеуказанным</w:t>
      </w:r>
      <w:proofErr w:type="gramEnd"/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):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набор текста реферата необходимо осуществлять стандартным 12 шрифтом;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заголовки следует набирать 1</w:t>
      </w:r>
      <w:r w:rsidR="00FB33DE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4 шрифтом (выделять полужирным)</w:t>
      </w: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;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межстрочный интервал полуторный;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разрешается интервал между абзацами;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отступ в абзацах 1,25 см.;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поле левое, правое 2 см., верхнее, нижнее 1 см.;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нумерация страницы снизу посередине листа;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- объем </w:t>
      </w:r>
      <w:r w:rsidR="00FB33DE" w:rsidRPr="00BD1AE3">
        <w:rPr>
          <w:rFonts w:ascii="Tahoma" w:eastAsia="Times New Roman" w:hAnsi="Tahoma" w:cs="Tahoma"/>
          <w:bCs/>
          <w:color w:val="292302"/>
          <w:sz w:val="26"/>
          <w:szCs w:val="26"/>
          <w:lang w:eastAsia="ru-RU"/>
        </w:rPr>
        <w:t>исследовательской работы</w:t>
      </w:r>
      <w:r w:rsidR="00FB33DE"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</w:t>
      </w:r>
      <w:r w:rsidR="00FB33DE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5-7</w:t>
      </w: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страниц.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 xml:space="preserve">Подготовка к защите и порядок защиты </w:t>
      </w:r>
      <w:r w:rsidR="00FB33DE" w:rsidRPr="00FB33DE">
        <w:rPr>
          <w:rFonts w:ascii="Tahoma" w:eastAsia="Times New Roman" w:hAnsi="Tahoma" w:cs="Tahoma"/>
          <w:b/>
          <w:bCs/>
          <w:color w:val="292302"/>
          <w:sz w:val="26"/>
          <w:szCs w:val="26"/>
          <w:lang w:eastAsia="ru-RU"/>
        </w:rPr>
        <w:t>исследовательской работы</w:t>
      </w:r>
      <w:r w:rsidR="00FB33DE"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</w:t>
      </w: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Необходимо заранее подготовить тезисы выступления (план-конспект).</w:t>
      </w:r>
    </w:p>
    <w:p w:rsidR="00BD1AE3" w:rsidRPr="00C30696" w:rsidRDefault="00BD1AE3" w:rsidP="00BD1A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lastRenderedPageBreak/>
        <w:t xml:space="preserve">Порядок защиты </w:t>
      </w:r>
      <w:r w:rsidR="00FB33DE" w:rsidRPr="00BD1AE3">
        <w:rPr>
          <w:rFonts w:ascii="Tahoma" w:eastAsia="Times New Roman" w:hAnsi="Tahoma" w:cs="Tahoma"/>
          <w:bCs/>
          <w:color w:val="292302"/>
          <w:sz w:val="26"/>
          <w:szCs w:val="26"/>
          <w:lang w:eastAsia="ru-RU"/>
        </w:rPr>
        <w:t>исследовательской работы</w:t>
      </w: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:</w:t>
      </w:r>
    </w:p>
    <w:p w:rsidR="00BD1AE3" w:rsidRPr="00C30696" w:rsidRDefault="00BD1AE3" w:rsidP="00BD1AE3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Краткое сообщение, характеризующее задачи работы, ее актуальность, полученные результаты, вывод и предложения.</w:t>
      </w:r>
    </w:p>
    <w:p w:rsidR="00BD1AE3" w:rsidRPr="00C30696" w:rsidRDefault="00BD1AE3" w:rsidP="00BD1AE3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Ответы студента на вопросы преподавателя.</w:t>
      </w:r>
    </w:p>
    <w:p w:rsidR="00BD1AE3" w:rsidRPr="00C30696" w:rsidRDefault="00BD1AE3" w:rsidP="00BD1AE3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Отзыв руководителя-консультанта (преподавателя) о ходе выполнения работы.</w:t>
      </w:r>
    </w:p>
    <w:p w:rsidR="008A67C6" w:rsidRPr="00622E31" w:rsidRDefault="00622E31" w:rsidP="00BD1AE3">
      <w:pPr>
        <w:spacing w:after="0" w:line="240" w:lineRule="auto"/>
      </w:pPr>
    </w:p>
    <w:p w:rsidR="00622E31" w:rsidRPr="00C30696" w:rsidRDefault="00622E31" w:rsidP="00622E31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Приложение 1 - Образец оформления содержания</w:t>
      </w:r>
    </w:p>
    <w:p w:rsidR="00622E31" w:rsidRPr="00C30696" w:rsidRDefault="00622E31" w:rsidP="00622E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2E31" w:rsidRPr="00C30696" w:rsidRDefault="00622E31" w:rsidP="00622E3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Содержание</w:t>
      </w:r>
    </w:p>
    <w:p w:rsidR="00622E31" w:rsidRPr="00C30696" w:rsidRDefault="00622E31" w:rsidP="00622E3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2E31" w:rsidRPr="00C30696" w:rsidRDefault="00622E31" w:rsidP="00622E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Введение ……..…………………………………………………………3</w:t>
      </w:r>
    </w:p>
    <w:p w:rsidR="00622E31" w:rsidRPr="00C30696" w:rsidRDefault="00622E31" w:rsidP="00622E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Глава 1.</w:t>
      </w:r>
    </w:p>
    <w:p w:rsidR="00622E31" w:rsidRPr="00C30696" w:rsidRDefault="00622E31" w:rsidP="00622E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1.1. …………………………………………………………..5</w:t>
      </w:r>
    </w:p>
    <w:p w:rsidR="00622E31" w:rsidRPr="00C30696" w:rsidRDefault="00622E31" w:rsidP="00622E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1.2. …………………………………………………………..7</w:t>
      </w:r>
    </w:p>
    <w:p w:rsidR="00622E31" w:rsidRPr="00C30696" w:rsidRDefault="00622E31" w:rsidP="00622E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1.3. …………………………………………………………..9</w:t>
      </w:r>
    </w:p>
    <w:p w:rsidR="00622E31" w:rsidRPr="00C30696" w:rsidRDefault="00622E31" w:rsidP="00622E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2E31" w:rsidRPr="00C30696" w:rsidRDefault="00622E31" w:rsidP="00622E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Глава 2.</w:t>
      </w:r>
    </w:p>
    <w:p w:rsidR="00622E31" w:rsidRPr="00C30696" w:rsidRDefault="00622E31" w:rsidP="00622E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2.1. ….……………………………………………………….11</w:t>
      </w:r>
    </w:p>
    <w:p w:rsidR="00622E31" w:rsidRPr="00C30696" w:rsidRDefault="00622E31" w:rsidP="00622E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2.2. ………………………………………………………….13</w:t>
      </w:r>
    </w:p>
    <w:p w:rsidR="00622E31" w:rsidRPr="00C30696" w:rsidRDefault="00622E31" w:rsidP="00622E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2E31" w:rsidRPr="00C30696" w:rsidRDefault="00622E31" w:rsidP="00622E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Глава 3.</w:t>
      </w:r>
    </w:p>
    <w:p w:rsidR="00622E31" w:rsidRPr="00C30696" w:rsidRDefault="00622E31" w:rsidP="00622E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3.1. ………………………………………………………….15</w:t>
      </w:r>
    </w:p>
    <w:p w:rsidR="00622E31" w:rsidRPr="00C30696" w:rsidRDefault="00622E31" w:rsidP="00622E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3.2. ………………………………………………………….18</w:t>
      </w:r>
    </w:p>
    <w:p w:rsidR="00622E31" w:rsidRPr="00C30696" w:rsidRDefault="00622E31" w:rsidP="00622E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3.3. .………………………………………………………….21</w:t>
      </w:r>
    </w:p>
    <w:p w:rsidR="00622E31" w:rsidRPr="00C30696" w:rsidRDefault="00622E31" w:rsidP="00622E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2E31" w:rsidRPr="00C30696" w:rsidRDefault="00622E31" w:rsidP="00622E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Заключение ………………………………………………………….22</w:t>
      </w:r>
    </w:p>
    <w:p w:rsidR="00622E31" w:rsidRPr="00C30696" w:rsidRDefault="00622E31" w:rsidP="00622E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Приложение ………………………………………………………….23</w:t>
      </w:r>
    </w:p>
    <w:p w:rsidR="00622E31" w:rsidRPr="00C30696" w:rsidRDefault="00622E31" w:rsidP="00622E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lastRenderedPageBreak/>
        <w:t>Список используемых источников …………………………………...24</w:t>
      </w:r>
    </w:p>
    <w:p w:rsidR="00622E31" w:rsidRPr="00C30696" w:rsidRDefault="00622E31" w:rsidP="00622E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2E31" w:rsidRPr="00C30696" w:rsidRDefault="00622E31" w:rsidP="00622E31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Приложение 2 - Образец оформления титульного листа к реферату</w:t>
      </w:r>
    </w:p>
    <w:p w:rsidR="00622E31" w:rsidRPr="00622E31" w:rsidRDefault="00622E31" w:rsidP="00622E3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22E31">
        <w:rPr>
          <w:rStyle w:val="a5"/>
          <w:rFonts w:ascii="Georgia" w:hAnsi="Georgia"/>
          <w:color w:val="000000"/>
          <w:sz w:val="28"/>
          <w:szCs w:val="28"/>
          <w:bdr w:val="none" w:sz="0" w:space="0" w:color="auto" w:frame="1"/>
          <w:shd w:val="clear" w:color="auto" w:fill="DBDBD9"/>
        </w:rPr>
        <w:t>Частное образовательное учреждение среднего профессионального образования Иркутский техникум экономики и права</w:t>
      </w:r>
    </w:p>
    <w:p w:rsidR="00622E31" w:rsidRPr="00C30696" w:rsidRDefault="00622E31" w:rsidP="00622E3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2E31" w:rsidRPr="00C30696" w:rsidRDefault="00622E31" w:rsidP="00622E3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2E31" w:rsidRPr="00C30696" w:rsidRDefault="00622E31" w:rsidP="00622E3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2E31" w:rsidRPr="00C30696" w:rsidRDefault="00622E31" w:rsidP="00622E3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2E31" w:rsidRPr="00C30696" w:rsidRDefault="00622E31" w:rsidP="00622E3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2E31" w:rsidRPr="00C30696" w:rsidRDefault="00622E31" w:rsidP="00622E3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2E31" w:rsidRPr="00C30696" w:rsidRDefault="00622E31" w:rsidP="00622E3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2E31" w:rsidRPr="00C30696" w:rsidRDefault="00622E31" w:rsidP="00622E3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Реферат по учебной дисциплине</w:t>
      </w:r>
    </w:p>
    <w:p w:rsidR="00622E31" w:rsidRPr="00C30696" w:rsidRDefault="00622E31" w:rsidP="00622E3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ОГСЭ «История»</w:t>
      </w:r>
    </w:p>
    <w:p w:rsidR="00622E31" w:rsidRPr="00C30696" w:rsidRDefault="00622E31" w:rsidP="00622E3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на тему</w:t>
      </w:r>
    </w:p>
    <w:p w:rsidR="00622E31" w:rsidRPr="00C30696" w:rsidRDefault="00622E31" w:rsidP="00622E3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«……………………………….»</w:t>
      </w:r>
    </w:p>
    <w:p w:rsidR="00622E31" w:rsidRPr="00C30696" w:rsidRDefault="00622E31" w:rsidP="00622E3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2E31" w:rsidRPr="00C30696" w:rsidRDefault="00622E31" w:rsidP="00622E3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Выполнил: Ф.И.О. студента, курс,</w:t>
      </w:r>
    </w:p>
    <w:p w:rsidR="00622E31" w:rsidRPr="00C30696" w:rsidRDefault="00622E31" w:rsidP="00622E3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группа, специальность</w:t>
      </w:r>
    </w:p>
    <w:p w:rsidR="00622E31" w:rsidRPr="00C30696" w:rsidRDefault="00622E31" w:rsidP="00622E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Проверил: преподаватель</w:t>
      </w:r>
    </w:p>
    <w:p w:rsidR="00622E31" w:rsidRPr="00C30696" w:rsidRDefault="00622E31" w:rsidP="00622E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С.Ю. Хлебникова</w:t>
      </w:r>
    </w:p>
    <w:p w:rsidR="00622E31" w:rsidRPr="00C30696" w:rsidRDefault="00622E31" w:rsidP="00622E31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2E31" w:rsidRPr="00C30696" w:rsidRDefault="00622E31" w:rsidP="00622E31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2E31" w:rsidRPr="00C30696" w:rsidRDefault="00622E31" w:rsidP="00622E31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622E31" w:rsidRPr="00C30696" w:rsidRDefault="00622E31" w:rsidP="00622E31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2E31" w:rsidRPr="00C30696" w:rsidRDefault="00622E31" w:rsidP="00622E31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2E31" w:rsidRPr="00C30696" w:rsidRDefault="00622E31" w:rsidP="00622E3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Иркутск</w:t>
      </w:r>
      <w:r w:rsidRPr="00C3069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, 201</w:t>
      </w:r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6</w:t>
      </w:r>
    </w:p>
    <w:p w:rsidR="00622E31" w:rsidRPr="00C30696" w:rsidRDefault="00622E31" w:rsidP="00622E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2E31" w:rsidRPr="00C30696" w:rsidRDefault="00622E31" w:rsidP="00622E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2E31" w:rsidRPr="00622E31" w:rsidRDefault="00622E31" w:rsidP="00BD1AE3">
      <w:pPr>
        <w:spacing w:after="0" w:line="240" w:lineRule="auto"/>
      </w:pPr>
    </w:p>
    <w:sectPr w:rsidR="00622E31" w:rsidRPr="00622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E02"/>
    <w:multiLevelType w:val="multilevel"/>
    <w:tmpl w:val="D4D4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F4B20"/>
    <w:multiLevelType w:val="multilevel"/>
    <w:tmpl w:val="9AD8C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2301D"/>
    <w:multiLevelType w:val="multilevel"/>
    <w:tmpl w:val="2A0A4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076F0"/>
    <w:multiLevelType w:val="multilevel"/>
    <w:tmpl w:val="39B8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B73D60"/>
    <w:multiLevelType w:val="multilevel"/>
    <w:tmpl w:val="8532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1F"/>
    <w:rsid w:val="0005141F"/>
    <w:rsid w:val="00496ECB"/>
    <w:rsid w:val="00622E31"/>
    <w:rsid w:val="006D419F"/>
    <w:rsid w:val="00BD1AE3"/>
    <w:rsid w:val="00FB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D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22E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D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22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1D6A6-470F-4128-93C6-0C6A0EDD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2016-10-06T14:35:00Z</cp:lastPrinted>
  <dcterms:created xsi:type="dcterms:W3CDTF">2016-10-06T14:16:00Z</dcterms:created>
  <dcterms:modified xsi:type="dcterms:W3CDTF">2016-10-17T15:16:00Z</dcterms:modified>
</cp:coreProperties>
</file>