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8" w:rsidRPr="00280D5A" w:rsidRDefault="006B24AD" w:rsidP="00685E02">
      <w:pPr>
        <w:spacing w:after="0" w:line="240" w:lineRule="auto"/>
        <w:jc w:val="center"/>
        <w:rPr>
          <w:sz w:val="28"/>
          <w:szCs w:val="28"/>
        </w:rPr>
      </w:pPr>
      <w:r w:rsidRPr="00280D5A">
        <w:rPr>
          <w:sz w:val="28"/>
          <w:szCs w:val="28"/>
        </w:rPr>
        <w:t xml:space="preserve">ПАМЯТКА </w:t>
      </w:r>
    </w:p>
    <w:p w:rsidR="002114A8" w:rsidRPr="00280D5A" w:rsidRDefault="00CA4054" w:rsidP="00685E02">
      <w:pPr>
        <w:spacing w:after="0" w:line="240" w:lineRule="auto"/>
        <w:jc w:val="center"/>
        <w:rPr>
          <w:sz w:val="28"/>
          <w:szCs w:val="28"/>
        </w:rPr>
      </w:pPr>
      <w:r w:rsidRPr="00280D5A">
        <w:rPr>
          <w:sz w:val="28"/>
          <w:szCs w:val="28"/>
        </w:rPr>
        <w:t>п</w:t>
      </w:r>
      <w:r w:rsidR="00712477" w:rsidRPr="00280D5A">
        <w:rPr>
          <w:sz w:val="28"/>
          <w:szCs w:val="28"/>
        </w:rPr>
        <w:t>о оформлению дневника</w:t>
      </w:r>
      <w:r w:rsidRPr="00280D5A">
        <w:rPr>
          <w:sz w:val="28"/>
          <w:szCs w:val="28"/>
        </w:rPr>
        <w:t>-</w:t>
      </w:r>
      <w:r w:rsidR="00712477" w:rsidRPr="00280D5A">
        <w:rPr>
          <w:sz w:val="28"/>
          <w:szCs w:val="28"/>
        </w:rPr>
        <w:t>отчета</w:t>
      </w:r>
    </w:p>
    <w:p w:rsidR="00CA4054" w:rsidRPr="00280D5A" w:rsidRDefault="00CA4054" w:rsidP="00685E02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12477" w:rsidRPr="00280D5A" w:rsidRDefault="00712477" w:rsidP="00685E02">
      <w:pPr>
        <w:spacing w:after="0" w:line="240" w:lineRule="auto"/>
        <w:jc w:val="center"/>
        <w:rPr>
          <w:sz w:val="28"/>
          <w:szCs w:val="28"/>
        </w:rPr>
      </w:pPr>
      <w:r w:rsidRPr="00280D5A">
        <w:rPr>
          <w:rFonts w:eastAsia="Times New Roman"/>
          <w:b/>
          <w:bCs/>
          <w:color w:val="000000"/>
          <w:sz w:val="28"/>
          <w:szCs w:val="28"/>
        </w:rPr>
        <w:t>Образцы всех документов: Сервер-Препод</w:t>
      </w:r>
      <w:r w:rsidR="00CA4054" w:rsidRPr="00280D5A">
        <w:rPr>
          <w:rFonts w:eastAsia="Times New Roman"/>
          <w:b/>
          <w:bCs/>
          <w:color w:val="000000"/>
          <w:sz w:val="28"/>
          <w:szCs w:val="28"/>
        </w:rPr>
        <w:t>а</w:t>
      </w:r>
      <w:r w:rsidRPr="00280D5A">
        <w:rPr>
          <w:rFonts w:eastAsia="Times New Roman"/>
          <w:b/>
          <w:bCs/>
          <w:color w:val="000000"/>
          <w:sz w:val="28"/>
          <w:szCs w:val="28"/>
        </w:rPr>
        <w:t>ватели-Обмен-ПРАКТИКА</w:t>
      </w:r>
    </w:p>
    <w:p w:rsidR="00712477" w:rsidRPr="00280D5A" w:rsidRDefault="00712477" w:rsidP="00685E02">
      <w:pPr>
        <w:spacing w:after="0" w:line="240" w:lineRule="auto"/>
        <w:rPr>
          <w:sz w:val="28"/>
          <w:szCs w:val="28"/>
        </w:rPr>
      </w:pPr>
    </w:p>
    <w:p w:rsidR="002114A8" w:rsidRPr="00280D5A" w:rsidRDefault="00712477" w:rsidP="00280D5A">
      <w:pPr>
        <w:spacing w:after="0"/>
        <w:rPr>
          <w:b/>
          <w:sz w:val="28"/>
          <w:szCs w:val="28"/>
        </w:rPr>
      </w:pPr>
      <w:r w:rsidRPr="00280D5A">
        <w:rPr>
          <w:b/>
          <w:sz w:val="28"/>
          <w:szCs w:val="28"/>
        </w:rPr>
        <w:t>Руководитель практики от ИТЭП:</w:t>
      </w:r>
    </w:p>
    <w:p w:rsidR="00712477" w:rsidRPr="00280D5A" w:rsidRDefault="00712477" w:rsidP="00685E02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80D5A">
        <w:rPr>
          <w:sz w:val="28"/>
          <w:szCs w:val="28"/>
        </w:rPr>
        <w:t>Разрабатывает (</w:t>
      </w:r>
      <w:r w:rsidRPr="00280D5A">
        <w:rPr>
          <w:b/>
          <w:sz w:val="28"/>
          <w:szCs w:val="28"/>
          <w:u w:val="single"/>
        </w:rPr>
        <w:t>по образцу</w:t>
      </w:r>
      <w:r w:rsidR="003925C2" w:rsidRPr="00280D5A">
        <w:rPr>
          <w:b/>
          <w:sz w:val="28"/>
          <w:szCs w:val="28"/>
          <w:u w:val="single"/>
        </w:rPr>
        <w:t>!!</w:t>
      </w:r>
      <w:r w:rsidRPr="00280D5A">
        <w:rPr>
          <w:sz w:val="28"/>
          <w:szCs w:val="28"/>
        </w:rPr>
        <w:t xml:space="preserve">) и </w:t>
      </w:r>
      <w:r w:rsidR="006B24AD" w:rsidRPr="006B24AD">
        <w:rPr>
          <w:sz w:val="28"/>
          <w:szCs w:val="28"/>
          <w:u w:val="single"/>
        </w:rPr>
        <w:t>до начала практики</w:t>
      </w:r>
      <w:r w:rsidR="006B24AD">
        <w:rPr>
          <w:sz w:val="28"/>
          <w:szCs w:val="28"/>
        </w:rPr>
        <w:t xml:space="preserve"> </w:t>
      </w:r>
      <w:r w:rsidRPr="00280D5A">
        <w:rPr>
          <w:sz w:val="28"/>
          <w:szCs w:val="28"/>
        </w:rPr>
        <w:t>выдает студенту</w:t>
      </w:r>
      <w:r w:rsidR="00CA4054" w:rsidRPr="00280D5A">
        <w:rPr>
          <w:sz w:val="28"/>
          <w:szCs w:val="28"/>
        </w:rPr>
        <w:t xml:space="preserve"> задание на практику, </w:t>
      </w:r>
      <w:r w:rsidR="00CA4054" w:rsidRPr="00280D5A">
        <w:rPr>
          <w:sz w:val="28"/>
          <w:szCs w:val="28"/>
          <w:u w:val="single"/>
        </w:rPr>
        <w:t>на основании которого</w:t>
      </w:r>
      <w:r w:rsidR="00CA4054" w:rsidRPr="00280D5A">
        <w:rPr>
          <w:sz w:val="28"/>
          <w:szCs w:val="28"/>
        </w:rPr>
        <w:t xml:space="preserve"> студент пишет дневник-отчет в свободной форме с </w:t>
      </w:r>
      <w:proofErr w:type="gramStart"/>
      <w:r w:rsidR="00CA4054" w:rsidRPr="00280D5A">
        <w:rPr>
          <w:sz w:val="28"/>
          <w:szCs w:val="28"/>
        </w:rPr>
        <w:t>обязательным</w:t>
      </w:r>
      <w:proofErr w:type="gramEnd"/>
      <w:r w:rsidR="00CA4054" w:rsidRPr="00280D5A">
        <w:rPr>
          <w:sz w:val="28"/>
          <w:szCs w:val="28"/>
        </w:rPr>
        <w:t xml:space="preserve"> указание даты и времени освоения каждой темы.</w:t>
      </w:r>
    </w:p>
    <w:p w:rsidR="00CA4054" w:rsidRPr="00280D5A" w:rsidRDefault="00CA4054" w:rsidP="00685E02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80D5A">
        <w:rPr>
          <w:sz w:val="28"/>
          <w:szCs w:val="28"/>
        </w:rPr>
        <w:t>Разрабатывает (</w:t>
      </w:r>
      <w:r w:rsidRPr="00280D5A">
        <w:rPr>
          <w:b/>
          <w:sz w:val="28"/>
          <w:szCs w:val="28"/>
          <w:u w:val="single"/>
        </w:rPr>
        <w:t>по образцу!!</w:t>
      </w:r>
      <w:r w:rsidRPr="00280D5A">
        <w:rPr>
          <w:sz w:val="28"/>
          <w:szCs w:val="28"/>
        </w:rPr>
        <w:t>) и выдает студенту Аттестационный лист и Характеристику, где виды работ  - это Профессиональные компетенции из ФГОС (перефразированные), а в хар</w:t>
      </w:r>
      <w:r w:rsidR="00025D4E" w:rsidRPr="00280D5A">
        <w:rPr>
          <w:sz w:val="28"/>
          <w:szCs w:val="28"/>
        </w:rPr>
        <w:t>актеристи</w:t>
      </w:r>
      <w:r w:rsidRPr="00280D5A">
        <w:rPr>
          <w:sz w:val="28"/>
          <w:szCs w:val="28"/>
        </w:rPr>
        <w:t xml:space="preserve">ке </w:t>
      </w:r>
      <w:r w:rsidR="00025D4E" w:rsidRPr="00280D5A">
        <w:rPr>
          <w:sz w:val="28"/>
          <w:szCs w:val="28"/>
        </w:rPr>
        <w:t>отражены</w:t>
      </w:r>
      <w:r w:rsidRPr="00280D5A">
        <w:rPr>
          <w:sz w:val="28"/>
          <w:szCs w:val="28"/>
        </w:rPr>
        <w:t xml:space="preserve"> общие компетенции.</w:t>
      </w:r>
    </w:p>
    <w:p w:rsidR="00CA4054" w:rsidRPr="00280D5A" w:rsidRDefault="00CA4054" w:rsidP="00685E02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80D5A">
        <w:rPr>
          <w:sz w:val="28"/>
          <w:szCs w:val="28"/>
        </w:rPr>
        <w:t>Проводит индивидуальные консультации студентов по методическому оформлению дневников-отчетов. Выдает полный комплект документов в электронном виде для прохождения практики.</w:t>
      </w:r>
    </w:p>
    <w:p w:rsidR="00CA4054" w:rsidRPr="00280D5A" w:rsidRDefault="00CA4054" w:rsidP="00685E02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685E02">
        <w:rPr>
          <w:sz w:val="28"/>
          <w:szCs w:val="28"/>
        </w:rPr>
        <w:t xml:space="preserve">Проверяет </w:t>
      </w:r>
      <w:r w:rsidRPr="00280D5A">
        <w:rPr>
          <w:sz w:val="28"/>
          <w:szCs w:val="28"/>
        </w:rPr>
        <w:t>баз</w:t>
      </w:r>
      <w:r w:rsidR="00676E3E" w:rsidRPr="00280D5A">
        <w:rPr>
          <w:sz w:val="28"/>
          <w:szCs w:val="28"/>
        </w:rPr>
        <w:t>ы</w:t>
      </w:r>
      <w:r w:rsidRPr="00280D5A">
        <w:rPr>
          <w:sz w:val="28"/>
          <w:szCs w:val="28"/>
        </w:rPr>
        <w:t xml:space="preserve"> практики </w:t>
      </w:r>
      <w:r w:rsidRPr="00280D5A">
        <w:rPr>
          <w:sz w:val="28"/>
          <w:szCs w:val="28"/>
          <w:u w:val="single"/>
        </w:rPr>
        <w:t>не реже одного раза в 2 недели</w:t>
      </w:r>
      <w:r w:rsidRPr="00280D5A">
        <w:rPr>
          <w:sz w:val="28"/>
          <w:szCs w:val="28"/>
        </w:rPr>
        <w:t xml:space="preserve">. </w:t>
      </w:r>
      <w:r w:rsidR="007600F4" w:rsidRPr="00280D5A">
        <w:rPr>
          <w:sz w:val="28"/>
          <w:szCs w:val="28"/>
        </w:rPr>
        <w:t xml:space="preserve">Заполняет Отчет о проверке баз практики и представляет его Лещинской Е.Ю. (зам. </w:t>
      </w:r>
      <w:r w:rsidR="00025D4E" w:rsidRPr="00280D5A">
        <w:rPr>
          <w:sz w:val="28"/>
          <w:szCs w:val="28"/>
        </w:rPr>
        <w:t>д</w:t>
      </w:r>
      <w:r w:rsidR="007600F4" w:rsidRPr="00280D5A">
        <w:rPr>
          <w:sz w:val="28"/>
          <w:szCs w:val="28"/>
        </w:rPr>
        <w:t xml:space="preserve">иректора по </w:t>
      </w:r>
      <w:proofErr w:type="gramStart"/>
      <w:r w:rsidR="007600F4" w:rsidRPr="00280D5A">
        <w:rPr>
          <w:sz w:val="28"/>
          <w:szCs w:val="28"/>
        </w:rPr>
        <w:t>УПР</w:t>
      </w:r>
      <w:proofErr w:type="gramEnd"/>
      <w:r w:rsidR="007600F4" w:rsidRPr="00280D5A">
        <w:rPr>
          <w:sz w:val="28"/>
          <w:szCs w:val="28"/>
        </w:rPr>
        <w:t>) (</w:t>
      </w:r>
      <w:r w:rsidR="007600F4" w:rsidRPr="00280D5A">
        <w:rPr>
          <w:b/>
          <w:sz w:val="28"/>
          <w:szCs w:val="28"/>
          <w:u w:val="single"/>
        </w:rPr>
        <w:t>по образцу!!</w:t>
      </w:r>
      <w:r w:rsidR="007600F4" w:rsidRPr="00280D5A">
        <w:rPr>
          <w:sz w:val="28"/>
          <w:szCs w:val="28"/>
        </w:rPr>
        <w:t xml:space="preserve">) </w:t>
      </w:r>
      <w:r w:rsidR="007600F4" w:rsidRPr="00280D5A">
        <w:rPr>
          <w:sz w:val="28"/>
          <w:szCs w:val="28"/>
          <w:u w:val="single"/>
        </w:rPr>
        <w:t>не позднее последнего дня практики – 17.05.2020г.</w:t>
      </w:r>
      <w:r w:rsidR="007600F4" w:rsidRPr="00280D5A">
        <w:rPr>
          <w:sz w:val="28"/>
          <w:szCs w:val="28"/>
        </w:rPr>
        <w:t xml:space="preserve"> </w:t>
      </w:r>
      <w:r w:rsidRPr="00280D5A">
        <w:rPr>
          <w:sz w:val="28"/>
          <w:szCs w:val="28"/>
        </w:rPr>
        <w:t xml:space="preserve">При этом </w:t>
      </w:r>
      <w:r w:rsidRPr="00280D5A">
        <w:rPr>
          <w:sz w:val="28"/>
          <w:szCs w:val="28"/>
          <w:u w:val="single"/>
        </w:rPr>
        <w:t>согласовывает с руководителем от организации</w:t>
      </w:r>
      <w:r w:rsidRPr="00280D5A">
        <w:rPr>
          <w:sz w:val="28"/>
          <w:szCs w:val="28"/>
        </w:rPr>
        <w:t xml:space="preserve"> </w:t>
      </w:r>
      <w:r w:rsidR="007600F4" w:rsidRPr="00280D5A">
        <w:rPr>
          <w:sz w:val="28"/>
          <w:szCs w:val="28"/>
        </w:rPr>
        <w:t>следующие вопросы: посещаемость и исполнительская дисциплина студента, соответствие выполняемых трудовых функций</w:t>
      </w:r>
      <w:r w:rsidR="00025D4E" w:rsidRPr="00280D5A">
        <w:rPr>
          <w:sz w:val="28"/>
          <w:szCs w:val="28"/>
        </w:rPr>
        <w:t xml:space="preserve"> задачам практики, условия труда (в соответствие с действующим трудовым законодательством РФ) и </w:t>
      </w:r>
      <w:r w:rsidR="00280D5A" w:rsidRPr="00280D5A">
        <w:rPr>
          <w:sz w:val="28"/>
          <w:szCs w:val="28"/>
        </w:rPr>
        <w:t xml:space="preserve">безопасности на местах практики, оказывает методическую помощь студентам. В случае возникновения спорных ситуаций, каких-либо нарушений – незамедлительно сообщить Лещинской Е.Ю. (зам. директора по </w:t>
      </w:r>
      <w:proofErr w:type="gramStart"/>
      <w:r w:rsidR="00280D5A" w:rsidRPr="00280D5A">
        <w:rPr>
          <w:sz w:val="28"/>
          <w:szCs w:val="28"/>
        </w:rPr>
        <w:t>УПР</w:t>
      </w:r>
      <w:proofErr w:type="gramEnd"/>
      <w:r w:rsidR="00280D5A" w:rsidRPr="00280D5A">
        <w:rPr>
          <w:sz w:val="28"/>
          <w:szCs w:val="28"/>
        </w:rPr>
        <w:t xml:space="preserve">). </w:t>
      </w:r>
      <w:r w:rsidR="00280D5A" w:rsidRPr="00280D5A">
        <w:rPr>
          <w:sz w:val="28"/>
          <w:szCs w:val="28"/>
          <w:lang w:val="en-US"/>
        </w:rPr>
        <w:t>&lt;&lt;</w:t>
      </w:r>
      <w:r w:rsidR="00280D5A" w:rsidRPr="00280D5A">
        <w:rPr>
          <w:sz w:val="28"/>
          <w:szCs w:val="28"/>
        </w:rPr>
        <w:t xml:space="preserve"> </w:t>
      </w:r>
      <w:r w:rsidR="00280D5A" w:rsidRPr="00280D5A">
        <w:rPr>
          <w:b/>
          <w:sz w:val="28"/>
          <w:szCs w:val="28"/>
        </w:rPr>
        <w:t>только ОЧНОЕ  отд.!!</w:t>
      </w:r>
    </w:p>
    <w:p w:rsidR="00280D5A" w:rsidRPr="00280D5A" w:rsidRDefault="00280D5A" w:rsidP="00685E02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80D5A">
        <w:rPr>
          <w:sz w:val="28"/>
          <w:szCs w:val="28"/>
        </w:rPr>
        <w:t xml:space="preserve">Собирает, проверяет и оценивает </w:t>
      </w:r>
      <w:r w:rsidRPr="00280D5A">
        <w:rPr>
          <w:sz w:val="28"/>
          <w:szCs w:val="28"/>
          <w:u w:val="single"/>
        </w:rPr>
        <w:t xml:space="preserve">(зачтено/ </w:t>
      </w:r>
      <w:proofErr w:type="spellStart"/>
      <w:r w:rsidRPr="00280D5A">
        <w:rPr>
          <w:sz w:val="28"/>
          <w:szCs w:val="28"/>
          <w:u w:val="single"/>
        </w:rPr>
        <w:t>незачтено</w:t>
      </w:r>
      <w:proofErr w:type="spellEnd"/>
      <w:r w:rsidRPr="00280D5A">
        <w:rPr>
          <w:sz w:val="28"/>
          <w:szCs w:val="28"/>
          <w:u w:val="single"/>
        </w:rPr>
        <w:t>)</w:t>
      </w:r>
      <w:r w:rsidRPr="00280D5A">
        <w:rPr>
          <w:sz w:val="28"/>
          <w:szCs w:val="28"/>
        </w:rPr>
        <w:t xml:space="preserve"> дневники-отчеты студентов, составляет ведомость (</w:t>
      </w:r>
      <w:r w:rsidRPr="00280D5A">
        <w:rPr>
          <w:b/>
          <w:sz w:val="28"/>
          <w:szCs w:val="28"/>
          <w:u w:val="single"/>
        </w:rPr>
        <w:t>по образцу!!</w:t>
      </w:r>
      <w:r w:rsidRPr="00280D5A">
        <w:rPr>
          <w:sz w:val="28"/>
          <w:szCs w:val="28"/>
        </w:rPr>
        <w:t xml:space="preserve">) и передает </w:t>
      </w:r>
      <w:r w:rsidRPr="00280D5A">
        <w:rPr>
          <w:sz w:val="28"/>
          <w:szCs w:val="28"/>
          <w:u w:val="single"/>
        </w:rPr>
        <w:t>в печатном и электронном виде</w:t>
      </w:r>
      <w:r w:rsidRPr="00280D5A">
        <w:rPr>
          <w:sz w:val="28"/>
          <w:szCs w:val="28"/>
        </w:rPr>
        <w:t xml:space="preserve"> Лещинской Е.Ю. (зам. директора по </w:t>
      </w:r>
      <w:proofErr w:type="gramStart"/>
      <w:r w:rsidRPr="00280D5A">
        <w:rPr>
          <w:sz w:val="28"/>
          <w:szCs w:val="28"/>
        </w:rPr>
        <w:t>УПР</w:t>
      </w:r>
      <w:proofErr w:type="gramEnd"/>
      <w:r w:rsidRPr="00280D5A">
        <w:rPr>
          <w:sz w:val="28"/>
          <w:szCs w:val="28"/>
        </w:rPr>
        <w:t xml:space="preserve">) в течение недели после окончания производственной практики, </w:t>
      </w:r>
      <w:r w:rsidRPr="00280D5A">
        <w:rPr>
          <w:b/>
          <w:sz w:val="28"/>
          <w:szCs w:val="28"/>
        </w:rPr>
        <w:t>на следующий день</w:t>
      </w:r>
      <w:r w:rsidRPr="00280D5A">
        <w:rPr>
          <w:sz w:val="28"/>
          <w:szCs w:val="28"/>
        </w:rPr>
        <w:t xml:space="preserve"> по окончании </w:t>
      </w:r>
      <w:r w:rsidRPr="00280D5A">
        <w:rPr>
          <w:b/>
          <w:sz w:val="28"/>
          <w:szCs w:val="28"/>
        </w:rPr>
        <w:t>преддипломной</w:t>
      </w:r>
      <w:r w:rsidRPr="00280D5A">
        <w:rPr>
          <w:sz w:val="28"/>
          <w:szCs w:val="28"/>
        </w:rPr>
        <w:t xml:space="preserve"> практики.</w:t>
      </w:r>
    </w:p>
    <w:p w:rsidR="00685E02" w:rsidRDefault="00685E02" w:rsidP="00280D5A">
      <w:pPr>
        <w:spacing w:after="0"/>
        <w:rPr>
          <w:b/>
          <w:sz w:val="28"/>
          <w:szCs w:val="28"/>
          <w:u w:val="single"/>
        </w:rPr>
      </w:pPr>
    </w:p>
    <w:p w:rsidR="002114A8" w:rsidRDefault="002114A8" w:rsidP="00280D5A">
      <w:pPr>
        <w:spacing w:after="0"/>
        <w:rPr>
          <w:b/>
          <w:sz w:val="28"/>
          <w:szCs w:val="28"/>
          <w:u w:val="single"/>
        </w:rPr>
      </w:pPr>
      <w:r w:rsidRPr="00280D5A">
        <w:rPr>
          <w:b/>
          <w:sz w:val="28"/>
          <w:szCs w:val="28"/>
          <w:u w:val="single"/>
        </w:rPr>
        <w:t>Перечень обязательных документов</w:t>
      </w:r>
      <w:r w:rsidR="00E82712">
        <w:rPr>
          <w:b/>
          <w:sz w:val="28"/>
          <w:szCs w:val="28"/>
          <w:u w:val="single"/>
        </w:rPr>
        <w:t xml:space="preserve"> в дневнике отчете</w:t>
      </w:r>
      <w:r w:rsidR="00280D5A" w:rsidRPr="00280D5A">
        <w:rPr>
          <w:b/>
          <w:sz w:val="28"/>
          <w:szCs w:val="28"/>
          <w:u w:val="single"/>
        </w:rPr>
        <w:t xml:space="preserve"> (для студента)</w:t>
      </w:r>
    </w:p>
    <w:p w:rsidR="00685E02" w:rsidRPr="00685E02" w:rsidRDefault="00685E02" w:rsidP="00685E02">
      <w:pPr>
        <w:spacing w:after="0"/>
        <w:jc w:val="center"/>
        <w:rPr>
          <w:sz w:val="28"/>
          <w:szCs w:val="28"/>
        </w:rPr>
      </w:pPr>
      <w:r w:rsidRPr="00685E02">
        <w:rPr>
          <w:sz w:val="28"/>
          <w:szCs w:val="28"/>
        </w:rPr>
        <w:t>Дневник-отчет оформляется в указанном порядке</w:t>
      </w:r>
      <w:r>
        <w:rPr>
          <w:sz w:val="28"/>
          <w:szCs w:val="28"/>
        </w:rPr>
        <w:t>:</w:t>
      </w:r>
    </w:p>
    <w:p w:rsidR="00685E02" w:rsidRDefault="00685E02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r w:rsidRPr="00280D5A">
        <w:rPr>
          <w:sz w:val="28"/>
          <w:szCs w:val="28"/>
        </w:rPr>
        <w:t>(</w:t>
      </w:r>
      <w:r w:rsidRPr="00280D5A">
        <w:rPr>
          <w:b/>
          <w:sz w:val="28"/>
          <w:szCs w:val="28"/>
          <w:u w:val="single"/>
        </w:rPr>
        <w:t>по образцу!!</w:t>
      </w:r>
      <w:r w:rsidRPr="00280D5A">
        <w:rPr>
          <w:sz w:val="28"/>
          <w:szCs w:val="28"/>
        </w:rPr>
        <w:t>)</w:t>
      </w:r>
    </w:p>
    <w:p w:rsidR="00685E02" w:rsidRPr="00685E02" w:rsidRDefault="00685E02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80D5A">
        <w:rPr>
          <w:sz w:val="28"/>
          <w:szCs w:val="28"/>
        </w:rPr>
        <w:t xml:space="preserve">Справка о прохождении практики </w:t>
      </w:r>
      <w:r w:rsidRPr="00280D5A">
        <w:rPr>
          <w:b/>
          <w:color w:val="FF0000"/>
          <w:sz w:val="28"/>
          <w:szCs w:val="28"/>
          <w:u w:val="single"/>
        </w:rPr>
        <w:t>(печать организации!!!)</w:t>
      </w:r>
    </w:p>
    <w:p w:rsidR="00685E02" w:rsidRPr="00685E02" w:rsidRDefault="00685E02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80D5A">
        <w:rPr>
          <w:sz w:val="28"/>
          <w:szCs w:val="28"/>
        </w:rPr>
        <w:t xml:space="preserve">Аттестационный лист, характеристика </w:t>
      </w:r>
      <w:r w:rsidRPr="00280D5A">
        <w:rPr>
          <w:b/>
          <w:color w:val="FF0000"/>
          <w:sz w:val="28"/>
          <w:szCs w:val="28"/>
          <w:u w:val="single"/>
        </w:rPr>
        <w:t>(печать организации!!!)</w:t>
      </w:r>
    </w:p>
    <w:p w:rsidR="00685E02" w:rsidRDefault="00685E02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80D5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– если нет </w:t>
      </w:r>
      <w:proofErr w:type="gramStart"/>
      <w:r>
        <w:rPr>
          <w:sz w:val="28"/>
          <w:szCs w:val="28"/>
        </w:rPr>
        <w:t>единого</w:t>
      </w:r>
      <w:proofErr w:type="gramEnd"/>
      <w:r>
        <w:rPr>
          <w:sz w:val="28"/>
          <w:szCs w:val="28"/>
        </w:rPr>
        <w:t xml:space="preserve"> с ИТЭП</w:t>
      </w:r>
      <w:r w:rsidRPr="00280D5A">
        <w:rPr>
          <w:sz w:val="28"/>
          <w:szCs w:val="28"/>
        </w:rPr>
        <w:t xml:space="preserve">* </w:t>
      </w:r>
      <w:r w:rsidRPr="00280D5A">
        <w:rPr>
          <w:b/>
          <w:color w:val="FF0000"/>
          <w:sz w:val="28"/>
          <w:szCs w:val="28"/>
          <w:u w:val="single"/>
        </w:rPr>
        <w:t>(печать организации!!!)</w:t>
      </w:r>
    </w:p>
    <w:p w:rsidR="00F5253D" w:rsidRPr="00280D5A" w:rsidRDefault="00523285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80D5A">
        <w:rPr>
          <w:sz w:val="28"/>
          <w:szCs w:val="28"/>
        </w:rPr>
        <w:t>Задание на практику (</w:t>
      </w:r>
      <w:r w:rsidR="002114A8" w:rsidRPr="00280D5A">
        <w:rPr>
          <w:sz w:val="28"/>
          <w:szCs w:val="28"/>
        </w:rPr>
        <w:t>дает руководитель практики - преподаватель</w:t>
      </w:r>
      <w:r w:rsidRPr="00280D5A">
        <w:rPr>
          <w:sz w:val="28"/>
          <w:szCs w:val="28"/>
        </w:rPr>
        <w:t>)</w:t>
      </w:r>
    </w:p>
    <w:p w:rsidR="002114A8" w:rsidRPr="00685E02" w:rsidRDefault="00523285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685E02">
        <w:rPr>
          <w:sz w:val="28"/>
          <w:szCs w:val="28"/>
        </w:rPr>
        <w:t>Дневник-отчет</w:t>
      </w:r>
      <w:r w:rsidR="002114A8" w:rsidRPr="00685E02">
        <w:rPr>
          <w:sz w:val="28"/>
          <w:szCs w:val="28"/>
        </w:rPr>
        <w:t xml:space="preserve"> (пишется на основе задания на практику)</w:t>
      </w:r>
    </w:p>
    <w:p w:rsidR="005E75D4" w:rsidRPr="00280D5A" w:rsidRDefault="005E75D4" w:rsidP="00E82712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280D5A">
        <w:rPr>
          <w:color w:val="000000" w:themeColor="text1"/>
          <w:sz w:val="28"/>
          <w:szCs w:val="28"/>
        </w:rPr>
        <w:t>Приложения – не менее 2-х</w:t>
      </w:r>
      <w:r w:rsidR="00E82712">
        <w:rPr>
          <w:color w:val="000000" w:themeColor="text1"/>
          <w:sz w:val="28"/>
          <w:szCs w:val="28"/>
        </w:rPr>
        <w:t xml:space="preserve"> (</w:t>
      </w:r>
      <w:proofErr w:type="gramStart"/>
      <w:r w:rsidR="00E82712">
        <w:rPr>
          <w:color w:val="000000" w:themeColor="text1"/>
          <w:sz w:val="28"/>
          <w:szCs w:val="28"/>
        </w:rPr>
        <w:t>фото материалы</w:t>
      </w:r>
      <w:proofErr w:type="gramEnd"/>
      <w:r w:rsidR="00E82712">
        <w:rPr>
          <w:color w:val="000000" w:themeColor="text1"/>
          <w:sz w:val="28"/>
          <w:szCs w:val="28"/>
        </w:rPr>
        <w:t>, образцы документов, копии локальных актов и инструкци</w:t>
      </w:r>
      <w:r w:rsidR="00685E02">
        <w:rPr>
          <w:color w:val="000000" w:themeColor="text1"/>
          <w:sz w:val="28"/>
          <w:szCs w:val="28"/>
        </w:rPr>
        <w:t>й</w:t>
      </w:r>
      <w:r w:rsidR="00E82712">
        <w:rPr>
          <w:color w:val="000000" w:themeColor="text1"/>
          <w:sz w:val="28"/>
          <w:szCs w:val="28"/>
        </w:rPr>
        <w:t>, бланки и т.д.)</w:t>
      </w:r>
    </w:p>
    <w:p w:rsidR="00280D5A" w:rsidRPr="00280D5A" w:rsidRDefault="00280D5A" w:rsidP="00280D5A">
      <w:pPr>
        <w:spacing w:after="0"/>
        <w:ind w:left="360"/>
        <w:rPr>
          <w:b/>
          <w:sz w:val="28"/>
          <w:szCs w:val="28"/>
          <w:u w:val="single"/>
        </w:rPr>
      </w:pPr>
    </w:p>
    <w:p w:rsidR="002114A8" w:rsidRDefault="00EF7230" w:rsidP="00280D5A">
      <w:pPr>
        <w:spacing w:after="0"/>
        <w:ind w:left="360"/>
        <w:rPr>
          <w:b/>
          <w:sz w:val="28"/>
          <w:szCs w:val="28"/>
          <w:u w:val="single"/>
        </w:rPr>
      </w:pPr>
      <w:r w:rsidRPr="00280D5A">
        <w:rPr>
          <w:b/>
          <w:sz w:val="28"/>
          <w:szCs w:val="28"/>
          <w:u w:val="single"/>
        </w:rPr>
        <w:lastRenderedPageBreak/>
        <w:t>*</w:t>
      </w:r>
      <w:r w:rsidR="002114A8" w:rsidRPr="00280D5A">
        <w:rPr>
          <w:b/>
          <w:sz w:val="28"/>
          <w:szCs w:val="28"/>
          <w:u w:val="single"/>
        </w:rPr>
        <w:t xml:space="preserve">Договор заключается с организациями </w:t>
      </w:r>
      <w:proofErr w:type="gramStart"/>
      <w:r w:rsidR="002114A8" w:rsidRPr="006B24AD">
        <w:rPr>
          <w:b/>
          <w:color w:val="FF0000"/>
          <w:sz w:val="28"/>
          <w:szCs w:val="28"/>
          <w:u w:val="single"/>
        </w:rPr>
        <w:t>КРОМЕ</w:t>
      </w:r>
      <w:proofErr w:type="gramEnd"/>
      <w:r w:rsidR="002114A8" w:rsidRPr="00280D5A">
        <w:rPr>
          <w:b/>
          <w:sz w:val="28"/>
          <w:szCs w:val="28"/>
          <w:u w:val="single"/>
        </w:rPr>
        <w:t>:</w:t>
      </w:r>
    </w:p>
    <w:p w:rsidR="006B24AD" w:rsidRDefault="006B24AD" w:rsidP="00280D5A">
      <w:pPr>
        <w:spacing w:after="0"/>
        <w:ind w:left="360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7739"/>
      </w:tblGrid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40.02.01 Право и организация социального обеспечения</w:t>
            </w:r>
          </w:p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40.02.03 Право и судебное администрирование</w:t>
            </w:r>
          </w:p>
        </w:tc>
        <w:tc>
          <w:tcPr>
            <w:tcW w:w="7739" w:type="dxa"/>
          </w:tcPr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ГУ УПФ РФ в Октябрьском районе г. Иркутска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УПФР в Ленинском р-не г. Иркутска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Министерство социального развития, опеки и попечительства Иркутской области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ОГКУ «Управление социальной защиты населения по Иркутскому району»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Министерство внутренних дел по Иркутской области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Управление Федеральной службы судебных приставов по Иркутской области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Cs/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Агентство по обеспечению деятельности мировых судей Иркутской области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ОГКУ «Центр обеспечения судебных участков мировых судей»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Судебный департамент Иркутской области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ГУФСИН по Иркутской области</w:t>
            </w:r>
          </w:p>
        </w:tc>
      </w:tr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43.02.11 Гостиничный сервис</w:t>
            </w:r>
          </w:p>
        </w:tc>
        <w:tc>
          <w:tcPr>
            <w:tcW w:w="7739" w:type="dxa"/>
          </w:tcPr>
          <w:p w:rsidR="00FD32C1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ООО</w:t>
            </w:r>
            <w:r w:rsidR="00FD32C1" w:rsidRPr="006B24AD">
              <w:rPr>
                <w:sz w:val="26"/>
                <w:szCs w:val="26"/>
              </w:rPr>
              <w:t xml:space="preserve"> «Гостиничная компания - Сибирь» (</w:t>
            </w:r>
            <w:proofErr w:type="spellStart"/>
            <w:r w:rsidR="00FD32C1" w:rsidRPr="006B24AD">
              <w:rPr>
                <w:sz w:val="26"/>
                <w:szCs w:val="26"/>
              </w:rPr>
              <w:t>Марриот</w:t>
            </w:r>
            <w:proofErr w:type="spellEnd"/>
            <w:r w:rsidR="00FD32C1" w:rsidRPr="006B24AD">
              <w:rPr>
                <w:sz w:val="26"/>
                <w:szCs w:val="26"/>
              </w:rPr>
              <w:t>)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ООО отель «Европа»</w:t>
            </w:r>
          </w:p>
        </w:tc>
      </w:tr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7739" w:type="dxa"/>
          </w:tcPr>
          <w:p w:rsidR="00FD32C1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sz w:val="26"/>
                <w:szCs w:val="26"/>
              </w:rPr>
              <w:t>ПК</w:t>
            </w:r>
            <w:r w:rsidR="00FD32C1" w:rsidRPr="006B24AD">
              <w:rPr>
                <w:sz w:val="26"/>
                <w:szCs w:val="26"/>
              </w:rPr>
              <w:t xml:space="preserve"> «Фабрика вкусной жизни» (Мария)</w:t>
            </w:r>
            <w:r w:rsidR="00FD32C1"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ТПК «Иркутское РАЙПО»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«Торгово-производственный комплекс Иркутского 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облпотребсоюза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»</w:t>
            </w:r>
          </w:p>
        </w:tc>
      </w:tr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7739" w:type="dxa"/>
          </w:tcPr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«КРЕМ» 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FFFFF"/>
              </w:rPr>
              <w:t>ООО «Маяк»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FFFFF"/>
              </w:rPr>
              <w:t>ООО «Янтарь»</w:t>
            </w:r>
          </w:p>
          <w:p w:rsidR="00FD32C1" w:rsidRPr="006B24AD" w:rsidRDefault="00FD32C1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ООО «Лента»</w:t>
            </w:r>
          </w:p>
        </w:tc>
      </w:tr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35.02.14 Охотоведение и звероводство</w:t>
            </w:r>
          </w:p>
        </w:tc>
        <w:tc>
          <w:tcPr>
            <w:tcW w:w="7739" w:type="dxa"/>
          </w:tcPr>
          <w:p w:rsidR="00FD32C1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ФГБУ «Заповедное Прибайкалье»</w:t>
            </w:r>
          </w:p>
        </w:tc>
      </w:tr>
      <w:tr w:rsidR="00FD32C1" w:rsidRPr="006B24AD" w:rsidTr="006B24AD">
        <w:tc>
          <w:tcPr>
            <w:tcW w:w="2583" w:type="dxa"/>
          </w:tcPr>
          <w:p w:rsidR="00FD32C1" w:rsidRPr="006B24AD" w:rsidRDefault="00FD32C1" w:rsidP="006B24AD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19.02.10 Технология продукции общественного питания</w:t>
            </w:r>
          </w:p>
        </w:tc>
        <w:tc>
          <w:tcPr>
            <w:tcW w:w="7739" w:type="dxa"/>
          </w:tcPr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bookmarkStart w:id="0" w:name="_GoBack"/>
            <w:r w:rsidRPr="006B24AD">
              <w:rPr>
                <w:sz w:val="26"/>
                <w:szCs w:val="26"/>
              </w:rPr>
              <w:t>ПК</w:t>
            </w:r>
            <w:r w:rsidR="00FD32C1" w:rsidRPr="006B24AD">
              <w:rPr>
                <w:sz w:val="26"/>
                <w:szCs w:val="26"/>
              </w:rPr>
              <w:t xml:space="preserve"> «Фабрика вкусной жизни» (Мария)</w:t>
            </w: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ООО «Гурман» (ресторан «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Узбекистон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»)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sz w:val="26"/>
                <w:szCs w:val="26"/>
              </w:rPr>
              <w:t>Столовая Отделения Иркутск Сибирского ГУ ЦБ РФ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«Гранд-Байкал» отель «Дельта»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«Арт-Сервис»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«ПИ ДЖЕЙ Иркутск»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ООО «Семья» р-н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Мамини</w:t>
            </w:r>
            <w:proofErr w:type="spellEnd"/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ФГАУ «НМИЦ» МНТК «Микрохирургия глаза»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Атика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«Мавр-Плюс»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р-н «Марио Поло»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Ангро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+»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«Центр туризма на Байкале»</w:t>
            </w:r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ИП Котельникова Татьяна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Евтеевна</w:t>
            </w:r>
            <w:proofErr w:type="spellEnd"/>
          </w:p>
          <w:p w:rsidR="006B24AD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ИПАОЭЭ «Иркутск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Энерго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FD32C1" w:rsidRPr="006B24AD" w:rsidRDefault="006B24AD" w:rsidP="006B24A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«Альфа» (Иркутский 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гидро-метео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техникум)</w:t>
            </w:r>
            <w:bookmarkEnd w:id="0"/>
          </w:p>
        </w:tc>
      </w:tr>
    </w:tbl>
    <w:p w:rsidR="00FD32C1" w:rsidRDefault="00FD32C1" w:rsidP="00C8288E">
      <w:pPr>
        <w:spacing w:after="0"/>
        <w:ind w:left="360" w:hanging="360"/>
        <w:rPr>
          <w:sz w:val="28"/>
          <w:szCs w:val="28"/>
        </w:rPr>
      </w:pPr>
    </w:p>
    <w:sectPr w:rsidR="00FD32C1" w:rsidSect="0001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E94"/>
    <w:multiLevelType w:val="hybridMultilevel"/>
    <w:tmpl w:val="A94EB788"/>
    <w:lvl w:ilvl="0" w:tplc="66D4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E05"/>
    <w:multiLevelType w:val="hybridMultilevel"/>
    <w:tmpl w:val="5A6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29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C3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63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82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01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2A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49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AE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760659"/>
    <w:multiLevelType w:val="hybridMultilevel"/>
    <w:tmpl w:val="45D8CF8C"/>
    <w:lvl w:ilvl="0" w:tplc="DA3CA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29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C3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63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82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01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2A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49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AE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513EEE"/>
    <w:multiLevelType w:val="hybridMultilevel"/>
    <w:tmpl w:val="627A4BF4"/>
    <w:lvl w:ilvl="0" w:tplc="8B60636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314"/>
    <w:multiLevelType w:val="hybridMultilevel"/>
    <w:tmpl w:val="CDA4C84E"/>
    <w:lvl w:ilvl="0" w:tplc="09E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191F"/>
    <w:multiLevelType w:val="hybridMultilevel"/>
    <w:tmpl w:val="C6A2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94CEB"/>
    <w:multiLevelType w:val="hybridMultilevel"/>
    <w:tmpl w:val="21508472"/>
    <w:lvl w:ilvl="0" w:tplc="6D140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2E4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207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D8CD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5667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2AD1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5E7D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281D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A82D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8"/>
    <w:rsid w:val="00014094"/>
    <w:rsid w:val="00025D4E"/>
    <w:rsid w:val="00153247"/>
    <w:rsid w:val="001C7507"/>
    <w:rsid w:val="002114A8"/>
    <w:rsid w:val="00280D5A"/>
    <w:rsid w:val="003925C2"/>
    <w:rsid w:val="00452142"/>
    <w:rsid w:val="00523285"/>
    <w:rsid w:val="005E75D4"/>
    <w:rsid w:val="00676E3E"/>
    <w:rsid w:val="00685E02"/>
    <w:rsid w:val="006B24AD"/>
    <w:rsid w:val="00712477"/>
    <w:rsid w:val="007600F4"/>
    <w:rsid w:val="007B7FE0"/>
    <w:rsid w:val="008B35E7"/>
    <w:rsid w:val="00C8288E"/>
    <w:rsid w:val="00CA4054"/>
    <w:rsid w:val="00E82712"/>
    <w:rsid w:val="00EF7230"/>
    <w:rsid w:val="00F16D03"/>
    <w:rsid w:val="00F43D03"/>
    <w:rsid w:val="00F5253D"/>
    <w:rsid w:val="00FC2B5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9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3D03"/>
    <w:pPr>
      <w:spacing w:after="0" w:line="240" w:lineRule="auto"/>
      <w:ind w:firstLine="249"/>
      <w:jc w:val="both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9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3D03"/>
    <w:pPr>
      <w:spacing w:after="0" w:line="240" w:lineRule="auto"/>
      <w:ind w:firstLine="249"/>
      <w:jc w:val="both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8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HP</cp:lastModifiedBy>
  <cp:revision>6</cp:revision>
  <cp:lastPrinted>2018-12-14T04:30:00Z</cp:lastPrinted>
  <dcterms:created xsi:type="dcterms:W3CDTF">2020-03-17T01:24:00Z</dcterms:created>
  <dcterms:modified xsi:type="dcterms:W3CDTF">2020-04-04T06:10:00Z</dcterms:modified>
</cp:coreProperties>
</file>